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6836" w14:textId="77777777" w:rsidR="0017564D" w:rsidRPr="0017564D" w:rsidRDefault="0017564D" w:rsidP="00FC228A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b/>
          <w:bCs/>
          <w:kern w:val="0"/>
          <w:sz w:val="36"/>
          <w:szCs w:val="36"/>
        </w:rPr>
      </w:pPr>
      <w:r w:rsidRPr="0017564D">
        <w:rPr>
          <w:rStyle w:val="Nagwek1Znak"/>
          <w:rFonts w:ascii="Arial" w:hAnsi="Arial" w:cs="Arial"/>
          <w:b/>
          <w:bCs/>
          <w:color w:val="auto"/>
          <w:sz w:val="36"/>
          <w:szCs w:val="36"/>
        </w:rPr>
        <w:t>Załącznik nr 3 do zasad rekrutacji do Żłobka Miejskiego w Łowiczu</w:t>
      </w:r>
      <w:r w:rsidRPr="0017564D">
        <w:rPr>
          <w:rFonts w:ascii="Arial" w:eastAsiaTheme="majorEastAsia" w:hAnsi="Arial" w:cs="Arial"/>
          <w:b/>
          <w:bCs/>
          <w:kern w:val="0"/>
          <w:sz w:val="36"/>
          <w:szCs w:val="36"/>
        </w:rPr>
        <w:t>.</w:t>
      </w:r>
    </w:p>
    <w:p w14:paraId="577999FC" w14:textId="77777777" w:rsidR="0017564D" w:rsidRPr="00FC228A" w:rsidRDefault="0017564D" w:rsidP="00FC228A">
      <w:pPr>
        <w:pStyle w:val="Nagwek2"/>
        <w:rPr>
          <w:rFonts w:ascii="Arial" w:hAnsi="Arial" w:cs="Arial"/>
          <w:b/>
          <w:bCs/>
          <w:color w:val="000000" w:themeColor="text1"/>
        </w:rPr>
      </w:pPr>
      <w:r w:rsidRPr="00FC228A">
        <w:rPr>
          <w:rFonts w:ascii="Arial" w:hAnsi="Arial" w:cs="Arial"/>
          <w:b/>
          <w:bCs/>
          <w:color w:val="000000" w:themeColor="text1"/>
        </w:rPr>
        <w:t>Umowa w sprawie korzystania ze Żłobka Miejskiego prowadzonego przez Miasto Łowicz</w:t>
      </w:r>
    </w:p>
    <w:p w14:paraId="6F15457D" w14:textId="08EEE601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zawarta w dniu ………</w:t>
      </w:r>
      <w:r w:rsidR="00FC228A" w:rsidRPr="00FC228A">
        <w:rPr>
          <w:rFonts w:ascii="Arial" w:hAnsi="Arial" w:cs="Arial"/>
          <w:sz w:val="24"/>
          <w:szCs w:val="24"/>
        </w:rPr>
        <w:t>……..</w:t>
      </w:r>
      <w:r w:rsidRPr="00FC228A">
        <w:rPr>
          <w:rFonts w:ascii="Arial" w:hAnsi="Arial" w:cs="Arial"/>
          <w:sz w:val="24"/>
          <w:szCs w:val="24"/>
        </w:rPr>
        <w:t xml:space="preserve"> r. pomiędzy Miastem Łowicz - reprezentowanym przez Elżbietę Paks - Dyrektora Żłobka Miejskiego w Łowiczu, ul. Gen. Wł. Sikorskiego 2, zwanym dalej Żłobkiem, a Rodzicem/Opiekunem prawnym</w:t>
      </w:r>
      <w:r w:rsidRPr="00FC228A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FC228A">
        <w:rPr>
          <w:rFonts w:ascii="Arial" w:hAnsi="Arial" w:cs="Arial"/>
          <w:sz w:val="24"/>
          <w:szCs w:val="24"/>
        </w:rPr>
        <w:t xml:space="preserve">Panią/Panem…………… </w:t>
      </w:r>
      <w:r w:rsidR="00FC228A" w:rsidRPr="00FC228A">
        <w:rPr>
          <w:rFonts w:ascii="Arial" w:hAnsi="Arial" w:cs="Arial"/>
          <w:sz w:val="24"/>
          <w:szCs w:val="24"/>
        </w:rPr>
        <w:t>…………………………...</w:t>
      </w:r>
      <w:r w:rsidRPr="00FC228A">
        <w:rPr>
          <w:rFonts w:ascii="Arial" w:hAnsi="Arial" w:cs="Arial"/>
          <w:sz w:val="24"/>
          <w:szCs w:val="24"/>
        </w:rPr>
        <w:t>zamieszkałym w ……….………………………………………</w:t>
      </w:r>
      <w:r w:rsidR="00FC228A">
        <w:rPr>
          <w:rFonts w:ascii="Arial" w:hAnsi="Arial" w:cs="Arial"/>
          <w:sz w:val="24"/>
          <w:szCs w:val="24"/>
        </w:rPr>
        <w:t>..</w:t>
      </w:r>
      <w:r w:rsidR="00FC228A" w:rsidRPr="00FC228A">
        <w:rPr>
          <w:rFonts w:ascii="Arial" w:hAnsi="Arial" w:cs="Arial"/>
          <w:sz w:val="24"/>
          <w:szCs w:val="24"/>
        </w:rPr>
        <w:t xml:space="preserve"> </w:t>
      </w:r>
      <w:r w:rsidRPr="00FC228A">
        <w:rPr>
          <w:rFonts w:ascii="Arial" w:hAnsi="Arial" w:cs="Arial"/>
          <w:sz w:val="24"/>
          <w:szCs w:val="24"/>
        </w:rPr>
        <w:t>o numerze pesel …………</w:t>
      </w:r>
      <w:r w:rsidR="00FC228A">
        <w:rPr>
          <w:rFonts w:ascii="Arial" w:hAnsi="Arial" w:cs="Arial"/>
          <w:sz w:val="24"/>
          <w:szCs w:val="24"/>
        </w:rPr>
        <w:t xml:space="preserve">……………. </w:t>
      </w:r>
      <w:r w:rsidRPr="00FC228A">
        <w:rPr>
          <w:rFonts w:ascii="Arial" w:hAnsi="Arial" w:cs="Arial"/>
          <w:sz w:val="24"/>
          <w:szCs w:val="24"/>
        </w:rPr>
        <w:t>zwanym dalej Rodzicem/Opiekunem prawnym</w:t>
      </w:r>
      <w:r w:rsidRPr="00FC228A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FC228A">
        <w:rPr>
          <w:rFonts w:ascii="Arial" w:hAnsi="Arial" w:cs="Arial"/>
          <w:sz w:val="24"/>
          <w:szCs w:val="24"/>
        </w:rPr>
        <w:t>, o oświadczenie usług dla dziecka/dzieci: ...............................................................................................................</w:t>
      </w:r>
      <w:r w:rsidR="00FC228A">
        <w:rPr>
          <w:rFonts w:ascii="Arial" w:hAnsi="Arial" w:cs="Arial"/>
          <w:sz w:val="24"/>
          <w:szCs w:val="24"/>
        </w:rPr>
        <w:t>.........................</w:t>
      </w:r>
    </w:p>
    <w:p w14:paraId="1E17D0A9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(imię, nazwisko, pesel, adres zamieszkania)</w:t>
      </w:r>
    </w:p>
    <w:p w14:paraId="12ACADCD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594531D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(imię, nazwisko, pesel, adres zamieszkania)</w:t>
      </w:r>
    </w:p>
    <w:p w14:paraId="26453782" w14:textId="77777777" w:rsidR="0017564D" w:rsidRPr="00FC228A" w:rsidRDefault="0017564D" w:rsidP="00FC228A">
      <w:pPr>
        <w:pStyle w:val="Nagwek3"/>
        <w:rPr>
          <w:rFonts w:ascii="Arial" w:hAnsi="Arial" w:cs="Arial"/>
          <w:b/>
          <w:bCs/>
          <w:color w:val="auto"/>
        </w:rPr>
      </w:pPr>
      <w:r w:rsidRPr="00FC228A">
        <w:rPr>
          <w:rFonts w:ascii="Arial" w:hAnsi="Arial" w:cs="Arial"/>
          <w:b/>
          <w:bCs/>
          <w:color w:val="auto"/>
        </w:rPr>
        <w:t>§1.</w:t>
      </w:r>
    </w:p>
    <w:p w14:paraId="486F4400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1</w:t>
      </w:r>
      <w:r w:rsidRPr="00FC228A">
        <w:rPr>
          <w:rFonts w:ascii="Arial" w:hAnsi="Arial" w:cs="Arial"/>
          <w:b/>
          <w:sz w:val="24"/>
          <w:szCs w:val="24"/>
        </w:rPr>
        <w:t>.</w:t>
      </w:r>
      <w:r w:rsidRPr="00FC228A">
        <w:rPr>
          <w:rFonts w:ascii="Arial" w:hAnsi="Arial" w:cs="Arial"/>
          <w:sz w:val="24"/>
          <w:szCs w:val="24"/>
        </w:rPr>
        <w:t xml:space="preserve"> Żłobek jest czynny od poniedziałku do piątku w godzinach od 6</w:t>
      </w:r>
      <w:r w:rsidRPr="00FC228A">
        <w:rPr>
          <w:rFonts w:ascii="Arial" w:hAnsi="Arial" w:cs="Arial"/>
          <w:sz w:val="24"/>
          <w:szCs w:val="24"/>
          <w:vertAlign w:val="superscript"/>
        </w:rPr>
        <w:t>30</w:t>
      </w:r>
      <w:r w:rsidRPr="00FC228A">
        <w:rPr>
          <w:rFonts w:ascii="Arial" w:hAnsi="Arial" w:cs="Arial"/>
          <w:sz w:val="24"/>
          <w:szCs w:val="24"/>
        </w:rPr>
        <w:t xml:space="preserve"> do 16</w:t>
      </w:r>
      <w:r w:rsidRPr="00FC228A">
        <w:rPr>
          <w:rFonts w:ascii="Arial" w:hAnsi="Arial" w:cs="Arial"/>
          <w:sz w:val="24"/>
          <w:szCs w:val="24"/>
          <w:vertAlign w:val="superscript"/>
        </w:rPr>
        <w:t>30</w:t>
      </w:r>
      <w:r w:rsidRPr="00FC228A">
        <w:rPr>
          <w:rFonts w:ascii="Arial" w:hAnsi="Arial" w:cs="Arial"/>
          <w:sz w:val="24"/>
          <w:szCs w:val="24"/>
        </w:rPr>
        <w:t>, z wyjątkiem dni wolnych od pracy oraz przerwy ustalonej z organem prowadzącym.</w:t>
      </w:r>
    </w:p>
    <w:p w14:paraId="6F90A2AB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 xml:space="preserve">2. Do zadań Żłobka należą zadania określone w ustawie o opiece nad dziećmi do lat </w:t>
      </w:r>
      <w:smartTag w:uri="urn:schemas-microsoft-com:office:smarttags" w:element="metricconverter">
        <w:smartTagPr>
          <w:attr w:name="ProductID" w:val="3, a"/>
        </w:smartTagPr>
        <w:r w:rsidRPr="00FC228A">
          <w:rPr>
            <w:rFonts w:ascii="Arial" w:hAnsi="Arial" w:cs="Arial"/>
            <w:sz w:val="24"/>
            <w:szCs w:val="24"/>
          </w:rPr>
          <w:t>3, a</w:t>
        </w:r>
      </w:smartTag>
      <w:r w:rsidRPr="00FC228A">
        <w:rPr>
          <w:rFonts w:ascii="Arial" w:hAnsi="Arial" w:cs="Arial"/>
          <w:sz w:val="24"/>
          <w:szCs w:val="24"/>
        </w:rPr>
        <w:t xml:space="preserve"> także:</w:t>
      </w:r>
    </w:p>
    <w:p w14:paraId="0CF09952" w14:textId="77777777" w:rsidR="00FC228A" w:rsidRDefault="0017564D" w:rsidP="00FC228A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organizowanie warunków dla wszechstronnego, harmonijnego rozwoju dzieci poprzez zapewnienie właściwego wyposażenia dostosowanego do wieku i potrzeb rozwojowych dzieci;</w:t>
      </w:r>
    </w:p>
    <w:p w14:paraId="1439DDBA" w14:textId="77777777" w:rsidR="00FC228A" w:rsidRDefault="0017564D" w:rsidP="00FC228A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dbanie o bezpieczeństwo dzieci w Żłobku oraz w czasie zajęć prowadzonych poza nim;</w:t>
      </w:r>
    </w:p>
    <w:p w14:paraId="3F53F28B" w14:textId="77777777" w:rsidR="00FC228A" w:rsidRDefault="0017564D" w:rsidP="00FC228A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zapewnienie dzieciom w Żłobku prawidłowego żywienia dostosowanego do wieku i diety dziecka, zgodnie z obowiązującymi normami i przepisami w tym zakresie;</w:t>
      </w:r>
    </w:p>
    <w:p w14:paraId="0B018382" w14:textId="77777777" w:rsidR="00FC228A" w:rsidRDefault="0017564D" w:rsidP="00FC228A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współpraca z rodzicami w zakresie wychowania dziecka i pomaganie rodzicom w rozpoznawaniu możliwości rozwojowych dziecka;</w:t>
      </w:r>
    </w:p>
    <w:p w14:paraId="6C8D90C7" w14:textId="433CB53B" w:rsidR="0017564D" w:rsidRPr="00FC228A" w:rsidRDefault="0017564D" w:rsidP="00FC228A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współdziałanie z instytucjami działającymi na rzecz wszechstronnego rozwoju dziecka.</w:t>
      </w:r>
    </w:p>
    <w:p w14:paraId="0DF810F7" w14:textId="07077FD6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3. W realizacji zadań określonych w ust. 2, Żłobek współpracuje z rodzicami</w:t>
      </w:r>
      <w:r w:rsidR="00FC228A">
        <w:rPr>
          <w:rFonts w:ascii="Arial" w:hAnsi="Arial" w:cs="Arial"/>
          <w:sz w:val="24"/>
          <w:szCs w:val="24"/>
        </w:rPr>
        <w:t>/</w:t>
      </w:r>
      <w:r w:rsidRPr="00FC228A">
        <w:rPr>
          <w:rFonts w:ascii="Arial" w:hAnsi="Arial" w:cs="Arial"/>
          <w:sz w:val="24"/>
          <w:szCs w:val="24"/>
        </w:rPr>
        <w:t xml:space="preserve"> opiekunami prawnymi oraz innymi osobami, którym sąd powierzył sprawowanie opieki nad dzieckiem, zwanymi dalej „rodzicami”.</w:t>
      </w:r>
    </w:p>
    <w:p w14:paraId="00AF9226" w14:textId="77777777" w:rsidR="0017564D" w:rsidRPr="00FC228A" w:rsidRDefault="0017564D" w:rsidP="00FC228A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FC228A">
        <w:rPr>
          <w:rFonts w:ascii="Arial" w:hAnsi="Arial" w:cs="Arial"/>
          <w:b/>
          <w:bCs/>
          <w:color w:val="000000" w:themeColor="text1"/>
        </w:rPr>
        <w:t>§2.</w:t>
      </w:r>
    </w:p>
    <w:p w14:paraId="6A867B0B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W ramach niniejszej umowy Rodzic/Opiekun prawny</w:t>
      </w:r>
      <w:r w:rsidRPr="00FC228A">
        <w:rPr>
          <w:rFonts w:ascii="Arial" w:hAnsi="Arial" w:cs="Arial"/>
          <w:sz w:val="24"/>
          <w:szCs w:val="24"/>
          <w:vertAlign w:val="superscript"/>
        </w:rPr>
        <w:t>*</w:t>
      </w:r>
      <w:r w:rsidRPr="00FC228A">
        <w:rPr>
          <w:rFonts w:ascii="Arial" w:hAnsi="Arial" w:cs="Arial"/>
          <w:sz w:val="24"/>
          <w:szCs w:val="24"/>
        </w:rPr>
        <w:t>, zobowiązuje się do:</w:t>
      </w:r>
    </w:p>
    <w:p w14:paraId="4B65C3C1" w14:textId="77777777" w:rsidR="00FC228A" w:rsidRDefault="0017564D" w:rsidP="00FC228A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przestrzegania dziennego czasu pracy Żłobka;</w:t>
      </w:r>
    </w:p>
    <w:p w14:paraId="4C876809" w14:textId="77777777" w:rsidR="00FC228A" w:rsidRDefault="0017564D" w:rsidP="00FC228A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przestrzegania zarządzeń dyrektora Żłobka dotyczących świadczeń realizowanych w Żłobku, podawanych w formie komunikatów umieszczanych na tablicy ogłoszeń;</w:t>
      </w:r>
    </w:p>
    <w:p w14:paraId="03813F08" w14:textId="77777777" w:rsidR="00FC228A" w:rsidRDefault="0017564D" w:rsidP="00FC228A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współdziałania ze Żłobkiem w każdym zakresie dotyczącym pobytu dziecka/dzieci;</w:t>
      </w:r>
    </w:p>
    <w:p w14:paraId="4AA1F758" w14:textId="77777777" w:rsidR="00FC228A" w:rsidRDefault="0017564D" w:rsidP="00FC228A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terminowego i regularnego wnoszenia opłat za korzystanie ze świadczeń udzielanych przez Żłobek;</w:t>
      </w:r>
    </w:p>
    <w:p w14:paraId="7FCCD1FE" w14:textId="0263D2FD" w:rsidR="0017564D" w:rsidRPr="00FC228A" w:rsidRDefault="0017564D" w:rsidP="00FC228A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osobistego przyprowadzania i odbierania dziecka/dzieci ze Żłobka lub pisemnego upoważnienia innej osoby pełnoletniej do wykonywania tych czynności.</w:t>
      </w:r>
    </w:p>
    <w:p w14:paraId="6FA0F5FB" w14:textId="77777777" w:rsidR="0017564D" w:rsidRPr="00FC228A" w:rsidRDefault="0017564D" w:rsidP="00FC228A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FC228A">
        <w:rPr>
          <w:rFonts w:ascii="Arial" w:hAnsi="Arial" w:cs="Arial"/>
          <w:b/>
          <w:bCs/>
          <w:color w:val="000000" w:themeColor="text1"/>
        </w:rPr>
        <w:lastRenderedPageBreak/>
        <w:t>§3.</w:t>
      </w:r>
    </w:p>
    <w:p w14:paraId="0D099001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1. Zgodnie z Uchwałą Nr IX/47/2024 Rady Miejskiej w Łowiczu z dnia 26 września 2024 r. w sprawie ustalenia wysokości opłaty za pobyt dziecka w Żłobku Miejskim w Łowiczu oraz maksymalnej opłaty za wyżywienie (Dz. URZ. WOJ. ŁÓDZ. 2024.7857, ogłoszony 8.10.2024 r.), Rodzic/Opiekun prawny* wnosi miesięczną opłatę za wyżywienie i stałą opłatę za pobyt dziecka w Żłobku.</w:t>
      </w:r>
    </w:p>
    <w:p w14:paraId="42E6268B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 xml:space="preserve">2. Opłata stała miesięczna za pobyt dziecka w Żłobku na dzień zawarcia umowy </w:t>
      </w:r>
    </w:p>
    <w:p w14:paraId="12617479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wynosi 1500,00 zł (słownie: jeden tysiąc pięćset złotych) za każdy miesiąc pobytu dziecka w Żłobku.</w:t>
      </w:r>
    </w:p>
    <w:p w14:paraId="3FBDEE7E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3. Opłata stała za pobyt dziecka nie podlega odpisom; jednakże w przypadku czasowego zawieszenia funkcjonowania Żłobka z przyczyn zewnętrznych, opłata ta podlega odpisowi w wysokości proporcjonalnej do okresu, w którym Żłobek nie mógł świadczyć swoich usług.</w:t>
      </w:r>
    </w:p>
    <w:p w14:paraId="74733BE0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4. Wysokość dziennej stawki za wyżywienie, z uwzględnieniem dziennych racji pokarmowych odpowiadających normom fizjologicznego zapotrzebowania w żywieniu dzieci, wynosi na dzień zawarcia umowy 10,00 zł i obejmuje następujące posiłki: śniadanie, obiad, podwieczorek.</w:t>
      </w:r>
    </w:p>
    <w:p w14:paraId="03CCF3FE" w14:textId="77777777" w:rsidR="0017564D" w:rsidRPr="00FC228A" w:rsidRDefault="0017564D" w:rsidP="00FC228A">
      <w:pPr>
        <w:pStyle w:val="Bezodstpw"/>
        <w:rPr>
          <w:rFonts w:ascii="Arial" w:hAnsi="Arial" w:cs="Arial"/>
          <w:sz w:val="24"/>
          <w:szCs w:val="24"/>
        </w:rPr>
      </w:pPr>
      <w:r w:rsidRPr="00FC228A">
        <w:rPr>
          <w:rFonts w:ascii="Arial" w:hAnsi="Arial" w:cs="Arial"/>
          <w:sz w:val="24"/>
          <w:szCs w:val="24"/>
        </w:rPr>
        <w:t>5. Opłatę, o której mowa w ust. 4 pomniejsza się proporcjonalnie o dni nieobecności dziecka w Żłobku.</w:t>
      </w:r>
    </w:p>
    <w:p w14:paraId="68B9153D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auto"/>
        </w:rPr>
      </w:pPr>
      <w:r w:rsidRPr="00197CD6">
        <w:rPr>
          <w:rFonts w:ascii="Arial" w:hAnsi="Arial" w:cs="Arial"/>
          <w:b/>
          <w:bCs/>
          <w:color w:val="auto"/>
        </w:rPr>
        <w:t>§4.</w:t>
      </w:r>
    </w:p>
    <w:p w14:paraId="1F70A752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1.</w:t>
      </w:r>
      <w:r w:rsidRPr="00197CD6">
        <w:rPr>
          <w:rFonts w:ascii="Arial" w:hAnsi="Arial" w:cs="Arial"/>
          <w:b/>
          <w:sz w:val="24"/>
          <w:szCs w:val="24"/>
        </w:rPr>
        <w:t xml:space="preserve"> </w:t>
      </w:r>
      <w:r w:rsidRPr="00197CD6">
        <w:rPr>
          <w:rFonts w:ascii="Arial" w:hAnsi="Arial" w:cs="Arial"/>
          <w:sz w:val="24"/>
          <w:szCs w:val="24"/>
        </w:rPr>
        <w:t>Rodzic/Opiekun prawny</w:t>
      </w:r>
      <w:r w:rsidRPr="00197CD6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197CD6">
        <w:rPr>
          <w:rFonts w:ascii="Arial" w:hAnsi="Arial" w:cs="Arial"/>
          <w:sz w:val="24"/>
          <w:szCs w:val="24"/>
        </w:rPr>
        <w:t>otrzymuje comiesięczne naliczenie odpłatności za pobyt i wyżywienie dziecka w Żłobku.</w:t>
      </w:r>
    </w:p>
    <w:p w14:paraId="3FCFA651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2. W tytule przelewu należy podać imię i nazwisko dziecka/dzieci* oraz określić wysokość opłaty za pobyt i wyżywienie.</w:t>
      </w:r>
    </w:p>
    <w:p w14:paraId="1C2C4DBD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2. Opłatę miesięczną, o której mowa w §3. ust.2</w:t>
      </w:r>
      <w:bookmarkStart w:id="0" w:name="_Hlk181192167"/>
      <w:r w:rsidRPr="00197CD6">
        <w:rPr>
          <w:rFonts w:ascii="Arial" w:hAnsi="Arial" w:cs="Arial"/>
          <w:sz w:val="24"/>
          <w:szCs w:val="24"/>
        </w:rPr>
        <w:t>, Rodzic/Opiekun prawny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 xml:space="preserve"> wnosi do 20. dnia każdego następnego miesiąca, za miesiąc poprzedni na rachunek bankowy nr 72 2030 0045 1110 0000 0239 2090.</w:t>
      </w:r>
    </w:p>
    <w:bookmarkEnd w:id="0"/>
    <w:p w14:paraId="6AAF1D1B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3. Opłatę, o której mowa w §3. ust.4 Rodzic/Opiekun prawny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 xml:space="preserve"> wnosi do 20. dnia każdego miesiąca, za dany miesiąc na rachunek bankowy nr 72 2030 0045 1110 0000 0239 2090.</w:t>
      </w:r>
    </w:p>
    <w:p w14:paraId="5AFC7FA8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t>§5.</w:t>
      </w:r>
    </w:p>
    <w:p w14:paraId="23BA2A9F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1. W przypadku otrzymania przez Rodziców/Opiekunów prawnych* świadczenia „Aktywnie w Żłobku” opłata stała za pobyt dziecka w Żłobku ulega obniżeniu o kwotę tego świadczenia i wynosi 0,00 zł.</w:t>
      </w:r>
    </w:p>
    <w:p w14:paraId="3801E064" w14:textId="77777777" w:rsidR="0017564D" w:rsidRPr="00197CD6" w:rsidRDefault="0017564D" w:rsidP="00197CD6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2. Po wpłynięciu na rachunek bankowy Żłobka środków finansowych, wynikających z przyznania świadczenia „Aktywnie w Żłobku” przez Zakład Ubezpieczeń Społecznych, ewentualna powstała nadpłata, z tytułu uregulowania przez Rodzica/Opiekuna prawnego* opłaty za pobyt za okres, w którym przyznano i wypłacono świadczenie, zostanie niezwłocznie zwrócona Rodzicom/Opiekunom prawnym* na wskazany przez nich w piśmie rachunek bankowy.</w:t>
      </w:r>
    </w:p>
    <w:p w14:paraId="3B0A32DF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t>§6.</w:t>
      </w:r>
    </w:p>
    <w:p w14:paraId="114E66FD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1. W przypadku rozwiązania lub wygaśnięcia umowy rozliczenie opłat za wyżywienie dziecka w Żłobku następuje jedynie na wniosek Rodzica/Opiekuna prawnego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>.</w:t>
      </w:r>
    </w:p>
    <w:p w14:paraId="07D1A073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2</w:t>
      </w:r>
      <w:r w:rsidRPr="00197CD6">
        <w:rPr>
          <w:rFonts w:ascii="Arial" w:hAnsi="Arial" w:cs="Arial"/>
          <w:b/>
          <w:sz w:val="24"/>
          <w:szCs w:val="24"/>
        </w:rPr>
        <w:t>.</w:t>
      </w:r>
      <w:r w:rsidRPr="00197CD6">
        <w:rPr>
          <w:rFonts w:ascii="Arial" w:hAnsi="Arial" w:cs="Arial"/>
          <w:sz w:val="24"/>
          <w:szCs w:val="24"/>
        </w:rPr>
        <w:t xml:space="preserve"> Wniosek, o którym mowa w ust. 1, musi być złożony przed terminem rozwiązania lub wygaśnięcia umowy.</w:t>
      </w:r>
    </w:p>
    <w:p w14:paraId="10051986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lastRenderedPageBreak/>
        <w:t>§7.</w:t>
      </w:r>
    </w:p>
    <w:p w14:paraId="2EB0D092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W przypadku przyjęcia dziecka do Żłobka w trakcie miesiąca, Rodzic/Opiekun prawny</w:t>
      </w:r>
      <w:r w:rsidRPr="00197CD6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197CD6">
        <w:rPr>
          <w:rFonts w:ascii="Arial" w:hAnsi="Arial" w:cs="Arial"/>
          <w:sz w:val="24"/>
          <w:szCs w:val="24"/>
        </w:rPr>
        <w:t>wnosi opłatę za pobyt i wyżywienie dziecka w Żłobku, liczoną proporcjonalnie od dnia obowiązywania umowy.</w:t>
      </w:r>
    </w:p>
    <w:p w14:paraId="503E2EEE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auto"/>
        </w:rPr>
      </w:pPr>
      <w:r w:rsidRPr="00197CD6">
        <w:rPr>
          <w:rFonts w:ascii="Arial" w:hAnsi="Arial" w:cs="Arial"/>
          <w:b/>
          <w:bCs/>
          <w:color w:val="auto"/>
        </w:rPr>
        <w:t>§8.</w:t>
      </w:r>
    </w:p>
    <w:p w14:paraId="7C9B3BA5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1. Niniejsza umowa może być rozwiązana przez:</w:t>
      </w:r>
    </w:p>
    <w:p w14:paraId="2D78497B" w14:textId="77777777" w:rsidR="00197CD6" w:rsidRDefault="0017564D" w:rsidP="00197CD6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Rodzica/Opiekuna prawnego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>, za 30 - dniowym okresem wypowiedzenia, złożonym do Dyrektora Żłobka;</w:t>
      </w:r>
    </w:p>
    <w:p w14:paraId="07269E5E" w14:textId="4FC40172" w:rsidR="0017564D" w:rsidRPr="00197CD6" w:rsidRDefault="0017564D" w:rsidP="00197CD6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Dyrektora Żłobka, za 30-dniowym okresem wypowiedzenia, jeżeli Rodzic/Opiekun prawny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 xml:space="preserve"> nie wnosi opłat w terminach wskazanych w umowie, co najmniej za jeden okres płatności, a także w przypadku nieprzestrzegania zapisów umowy, po uprzednim pisemnym powiadomieniu Rodzica/Opiekuna prawnego</w:t>
      </w:r>
      <w:r w:rsidRPr="00197CD6">
        <w:rPr>
          <w:rFonts w:ascii="Arial" w:hAnsi="Arial" w:cs="Arial"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sz w:val="24"/>
          <w:szCs w:val="24"/>
        </w:rPr>
        <w:t>, określającym dodatkowy siedmiodniowy termin do zapłaty.</w:t>
      </w:r>
    </w:p>
    <w:p w14:paraId="6F962AC0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2. Dyrektor Żłobka może rozwiązać na piśmie niniejszą umowę bez wypowiedzenia w przypadku:</w:t>
      </w:r>
    </w:p>
    <w:p w14:paraId="28FBD5B0" w14:textId="77777777" w:rsidR="00197CD6" w:rsidRDefault="0017564D" w:rsidP="00197CD6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braku pisemnego usprawiedliwienia długotrwałej, ciągłej nieobecności dziecka/dzieci w Żłobku, obejmującej co najmniej następujących bezpośrednio po sobie 30 dni kalendarzowych;</w:t>
      </w:r>
    </w:p>
    <w:p w14:paraId="0E49292D" w14:textId="77777777" w:rsidR="00197CD6" w:rsidRDefault="0017564D" w:rsidP="00197CD6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zatajenia lub podania nieprawdziwych, ważnych informacji dotyczących dziecka/dzieci, które zakłócają jego funkcjonowanie w grupie;</w:t>
      </w:r>
    </w:p>
    <w:p w14:paraId="22466DCC" w14:textId="77777777" w:rsidR="00197CD6" w:rsidRDefault="0017564D" w:rsidP="00197CD6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zatajenia lub podania nieprawdziwych, ważnych informacji dotyczących stanu zdrowia dziecka/dzieci;</w:t>
      </w:r>
    </w:p>
    <w:p w14:paraId="2A8D2B2D" w14:textId="49B43AF4" w:rsidR="0017564D" w:rsidRPr="00197CD6" w:rsidRDefault="0017564D" w:rsidP="00197CD6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ryzyka wystąpienia zagrożenia epidemiologicznego.</w:t>
      </w:r>
    </w:p>
    <w:p w14:paraId="04BE292E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3. Umowa może być rozwiązana w każdym czasie, na piśmie, na mocy porozumienia stron.</w:t>
      </w:r>
    </w:p>
    <w:p w14:paraId="0E3E764C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t>§9.</w:t>
      </w:r>
    </w:p>
    <w:p w14:paraId="0D4CF803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Wszelkie zmiany w niniejszej umowie wymagają formy pisemnej.</w:t>
      </w:r>
    </w:p>
    <w:p w14:paraId="5CD3399E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t>§10.</w:t>
      </w:r>
    </w:p>
    <w:p w14:paraId="2E565AE2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W sprawach nieuregulowanych niniejszą umową mają zastosowanie przepisy Kodeksu Cywilnego.</w:t>
      </w:r>
    </w:p>
    <w:p w14:paraId="41E96CF0" w14:textId="2BB9970E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auto"/>
        </w:rPr>
      </w:pPr>
      <w:r w:rsidRPr="00197CD6">
        <w:rPr>
          <w:rFonts w:ascii="Arial" w:hAnsi="Arial" w:cs="Arial"/>
          <w:b/>
          <w:bCs/>
          <w:color w:val="auto"/>
        </w:rPr>
        <w:t>§11.</w:t>
      </w:r>
    </w:p>
    <w:p w14:paraId="33050F0D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Niniejsza umowa zawarta jest od dnia 01.09.2025 r. do 31.07.2026 r.</w:t>
      </w:r>
    </w:p>
    <w:p w14:paraId="641F33B9" w14:textId="77777777" w:rsidR="0017564D" w:rsidRPr="00197CD6" w:rsidRDefault="0017564D" w:rsidP="00197CD6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197CD6">
        <w:rPr>
          <w:rFonts w:ascii="Arial" w:hAnsi="Arial" w:cs="Arial"/>
          <w:b/>
          <w:bCs/>
          <w:color w:val="000000" w:themeColor="text1"/>
        </w:rPr>
        <w:t>§12.</w:t>
      </w:r>
    </w:p>
    <w:p w14:paraId="1C101D6C" w14:textId="77777777" w:rsidR="0017564D" w:rsidRP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Umowę sporządza się w dwóch jednobrzmiących egzemplarzach, po jednym dla każdej ze stron.</w:t>
      </w:r>
    </w:p>
    <w:p w14:paraId="31456A36" w14:textId="77777777" w:rsidR="0017564D" w:rsidRPr="00197CD6" w:rsidRDefault="0017564D" w:rsidP="00197CD6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97CD6">
        <w:rPr>
          <w:rFonts w:ascii="Arial" w:hAnsi="Arial" w:cs="Arial"/>
          <w:b/>
          <w:bCs/>
          <w:sz w:val="24"/>
          <w:szCs w:val="24"/>
        </w:rPr>
        <w:t>(Podpis Rodzica/Opiekuna prawnego</w:t>
      </w:r>
      <w:r w:rsidRPr="00197CD6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197CD6">
        <w:rPr>
          <w:rFonts w:ascii="Arial" w:hAnsi="Arial" w:cs="Arial"/>
          <w:b/>
          <w:bCs/>
          <w:sz w:val="24"/>
          <w:szCs w:val="24"/>
        </w:rPr>
        <w:t xml:space="preserve">) - </w:t>
      </w:r>
    </w:p>
    <w:p w14:paraId="4F087960" w14:textId="77777777" w:rsidR="0017564D" w:rsidRPr="00197CD6" w:rsidRDefault="0017564D" w:rsidP="00197CD6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97CD6">
        <w:rPr>
          <w:rFonts w:ascii="Arial" w:hAnsi="Arial" w:cs="Arial"/>
          <w:b/>
          <w:bCs/>
          <w:sz w:val="24"/>
          <w:szCs w:val="24"/>
        </w:rPr>
        <w:t xml:space="preserve">(Podpis Dyrektora Żłobka) – </w:t>
      </w:r>
    </w:p>
    <w:p w14:paraId="132536F6" w14:textId="77777777" w:rsidR="0017564D" w:rsidRPr="00197CD6" w:rsidRDefault="0017564D" w:rsidP="00197CD6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 xml:space="preserve">Łowicz, dnia - </w:t>
      </w:r>
    </w:p>
    <w:p w14:paraId="3FE91BB8" w14:textId="77777777" w:rsidR="00197CD6" w:rsidRDefault="0017564D" w:rsidP="00197CD6">
      <w:pPr>
        <w:pStyle w:val="Bezodstpw"/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* niepotrzebne skreślić</w:t>
      </w:r>
    </w:p>
    <w:p w14:paraId="2586A4E8" w14:textId="27F367FD" w:rsidR="0017564D" w:rsidRPr="00197CD6" w:rsidRDefault="0017564D" w:rsidP="00197CD6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197CD6">
        <w:rPr>
          <w:rFonts w:ascii="Arial" w:hAnsi="Arial" w:cs="Arial"/>
          <w:b/>
          <w:bCs/>
          <w:color w:val="auto"/>
        </w:rPr>
        <w:t>Klauzula informacyjna</w:t>
      </w:r>
    </w:p>
    <w:p w14:paraId="39711A5E" w14:textId="77777777" w:rsidR="0017564D" w:rsidRPr="00197CD6" w:rsidRDefault="0017564D" w:rsidP="00197CD6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Zgodnie z art. 13 ogólnego rozporządzenia o ochronie danych osobowych z dnia 27 kwietnia 2016 r. - dalej RODO, informujemy, że:</w:t>
      </w:r>
    </w:p>
    <w:p w14:paraId="638A3E9F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lastRenderedPageBreak/>
        <w:t>Administratorem Pani/Pana danych osobowych jest Żłobek Miejski w Łowiczu z siedzibą przy ul. Gen. Wł. Sikorskiego 2, 99 - 400 Łowicz, reprezentowany przez dyrektora Żłobka Miejskiego.</w:t>
      </w:r>
    </w:p>
    <w:p w14:paraId="630C9BB5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Administrator wyznaczył Inspektora Ochrony Danych, z którym można się kontaktować w sprawach związanych z ochroną danych osobowych pod adresem email: magdalena.kolucka@zea.lowicz.pl lub pisemnie na adres siedziby administratora.</w:t>
      </w:r>
    </w:p>
    <w:p w14:paraId="216FE200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Dane osobowe dzieci oraz rodziców będą przetwarzane na podstawie art. 6 ust. 1 lit. b RODO - przetwarzanie jest niezbędne do wykonania umowy, której stroną jest osoba, której dane dotyczą lub do podjęcia działań na żądanie osoby, której dane dotyczą przed zawarciem umowy, w związku z zawarciem i realizacją umowy świadczenia usług opiekuńczo - wychowawczych dla dziecka w Żłobku Miejskim w Łowiczu.</w:t>
      </w:r>
    </w:p>
    <w:p w14:paraId="29546EE1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Podanie danych jest dobrowolne, jednak konieczne do realizacji umowy w sprawie korzystania ze Żłobka Miejskiego w Łowiczu.</w:t>
      </w:r>
      <w:bookmarkStart w:id="1" w:name="_Hlk187138783"/>
    </w:p>
    <w:p w14:paraId="669140B6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Państwa dane osobowe mogą zostać udostępnione organom upoważnionym do dostępu do danych w zakresie i w celu określonym w przepisach szczególnych, a także podmiotom zewnętrznym świadczącym na rzecz Administratora usługi wspierające jego funkcjonowanie, z którymi zostały podpisane umowy powierzenia, w tym Zakład Ekonomiczno - Administracyjny w Łowiczu, z siedzibą przy ul. 3 Maja 4, 99 - 400 Łowicz.</w:t>
      </w:r>
      <w:bookmarkEnd w:id="1"/>
    </w:p>
    <w:p w14:paraId="40F70A6B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Pani/Pana dane osobowe będą przechowywane przez okres trwania umowy, a następnie w celach archiwalnych przez okres 5 lat zgodnie z obowiązującą w Żłobku Miejskim Instrukcją Kancelaryjną oraz przepisami o archiwizacji dokumentów.</w:t>
      </w:r>
    </w:p>
    <w:p w14:paraId="49795AF6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Posiada Pani/Pan prawo żądania: dostępu do danych osobowych, ich sprostowania, usunięcia lub ograniczenia przetwarzania, do wniesienia sprzeciwu wobec przetwarzania, do przenoszenia danych.</w:t>
      </w:r>
    </w:p>
    <w:p w14:paraId="16E1C37A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Posiada Pani/Pan prawo wniesienia skargi do organu nadzorczego (Prezesa Urzędu Ochrony Danych Osobowych, ul. Stawki 2, 00 - 193 Warszawa).</w:t>
      </w:r>
    </w:p>
    <w:p w14:paraId="19E10497" w14:textId="77777777" w:rsidR="00197CD6" w:rsidRDefault="0017564D" w:rsidP="00197CD6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Pani/Pana dane osobowe nie są przetwarzane przez Administratora danych w sposób zautomatyzowany i nie są poddawane profilowaniu.</w:t>
      </w:r>
    </w:p>
    <w:p w14:paraId="3D8597D7" w14:textId="008975AE" w:rsidR="00AE3017" w:rsidRPr="00197CD6" w:rsidRDefault="0017564D" w:rsidP="00FC228A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97CD6">
        <w:rPr>
          <w:rFonts w:ascii="Arial" w:hAnsi="Arial" w:cs="Arial"/>
          <w:sz w:val="24"/>
          <w:szCs w:val="24"/>
        </w:rPr>
        <w:t>Pani/Pana dane osobowe nie będą przekazywane do państwa trzeciego ani do organizacji międzynarodowej.</w:t>
      </w:r>
    </w:p>
    <w:sectPr w:rsidR="00AE3017" w:rsidRPr="0019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D70"/>
    <w:multiLevelType w:val="hybridMultilevel"/>
    <w:tmpl w:val="3B9C6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63796"/>
    <w:multiLevelType w:val="hybridMultilevel"/>
    <w:tmpl w:val="7F92A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740D7"/>
    <w:multiLevelType w:val="hybridMultilevel"/>
    <w:tmpl w:val="9912D5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70BC8"/>
    <w:multiLevelType w:val="hybridMultilevel"/>
    <w:tmpl w:val="6D0CF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52884"/>
    <w:multiLevelType w:val="hybridMultilevel"/>
    <w:tmpl w:val="17686A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0607C"/>
    <w:multiLevelType w:val="hybridMultilevel"/>
    <w:tmpl w:val="90D6CF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705BAA"/>
    <w:multiLevelType w:val="hybridMultilevel"/>
    <w:tmpl w:val="87FC7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EE25D5"/>
    <w:multiLevelType w:val="hybridMultilevel"/>
    <w:tmpl w:val="E020E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C1253E"/>
    <w:multiLevelType w:val="hybridMultilevel"/>
    <w:tmpl w:val="F0D4B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036B49"/>
    <w:multiLevelType w:val="hybridMultilevel"/>
    <w:tmpl w:val="4BE28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001307">
    <w:abstractNumId w:val="0"/>
  </w:num>
  <w:num w:numId="2" w16cid:durableId="1422605855">
    <w:abstractNumId w:val="8"/>
  </w:num>
  <w:num w:numId="3" w16cid:durableId="2039889147">
    <w:abstractNumId w:val="3"/>
  </w:num>
  <w:num w:numId="4" w16cid:durableId="857112390">
    <w:abstractNumId w:val="7"/>
  </w:num>
  <w:num w:numId="5" w16cid:durableId="383869997">
    <w:abstractNumId w:val="5"/>
  </w:num>
  <w:num w:numId="6" w16cid:durableId="2019849285">
    <w:abstractNumId w:val="4"/>
  </w:num>
  <w:num w:numId="7" w16cid:durableId="1524512992">
    <w:abstractNumId w:val="2"/>
  </w:num>
  <w:num w:numId="8" w16cid:durableId="1405031864">
    <w:abstractNumId w:val="6"/>
  </w:num>
  <w:num w:numId="9" w16cid:durableId="470220903">
    <w:abstractNumId w:val="1"/>
  </w:num>
  <w:num w:numId="10" w16cid:durableId="81991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4D"/>
    <w:rsid w:val="00152B32"/>
    <w:rsid w:val="0017564D"/>
    <w:rsid w:val="00197CD6"/>
    <w:rsid w:val="00730608"/>
    <w:rsid w:val="00AE3017"/>
    <w:rsid w:val="00CF39EA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95DD"/>
  <w15:chartTrackingRefBased/>
  <w15:docId w15:val="{42ED6DA8-1E53-48D0-9B26-63A5AE5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7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75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6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6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6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6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6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6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6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6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6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6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64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C2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2025-01-21T09:27:00Z</dcterms:created>
  <dcterms:modified xsi:type="dcterms:W3CDTF">2025-01-21T09:51:00Z</dcterms:modified>
</cp:coreProperties>
</file>