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54391" w14:textId="373767EC" w:rsidR="001916F3" w:rsidRDefault="001916F3" w:rsidP="005A09D9">
      <w:pPr>
        <w:pStyle w:val="Nagwek1"/>
        <w:rPr>
          <w:rFonts w:ascii="Arial" w:hAnsi="Arial" w:cs="Arial"/>
          <w:b/>
          <w:bCs/>
          <w:color w:val="000000" w:themeColor="text1"/>
        </w:rPr>
      </w:pPr>
      <w:r w:rsidRPr="005A09D9">
        <w:rPr>
          <w:rFonts w:ascii="Arial" w:hAnsi="Arial" w:cs="Arial"/>
          <w:b/>
          <w:bCs/>
          <w:color w:val="000000" w:themeColor="text1"/>
        </w:rPr>
        <w:t>Plan pracy w zakresie oświaty zdrowotnej w Żłobku Miejskim w Łowiczu na rok 2021/2022</w:t>
      </w:r>
      <w:r w:rsidR="005A09D9" w:rsidRPr="005A09D9">
        <w:rPr>
          <w:rFonts w:ascii="Arial" w:hAnsi="Arial" w:cs="Arial"/>
          <w:b/>
          <w:bCs/>
          <w:color w:val="000000" w:themeColor="text1"/>
        </w:rPr>
        <w:t>:</w:t>
      </w:r>
    </w:p>
    <w:p w14:paraId="3F9C34B1" w14:textId="77777777" w:rsidR="005A09D9" w:rsidRPr="005A09D9" w:rsidRDefault="005A09D9" w:rsidP="005A09D9">
      <w:pPr>
        <w:pStyle w:val="Bezodstpw"/>
        <w:rPr>
          <w:rFonts w:ascii="Arial" w:hAnsi="Arial" w:cs="Arial"/>
          <w:sz w:val="24"/>
          <w:szCs w:val="24"/>
        </w:rPr>
      </w:pPr>
    </w:p>
    <w:p w14:paraId="568E0B0F" w14:textId="77777777" w:rsidR="001916F3" w:rsidRPr="005A09D9" w:rsidRDefault="001916F3" w:rsidP="005A09D9">
      <w:pPr>
        <w:pStyle w:val="Bezodstpw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5A09D9">
        <w:rPr>
          <w:rFonts w:ascii="Arial" w:hAnsi="Arial" w:cs="Arial"/>
          <w:sz w:val="24"/>
          <w:szCs w:val="24"/>
        </w:rPr>
        <w:t>Comiesięczna kontrola czystości dzieci.</w:t>
      </w:r>
    </w:p>
    <w:p w14:paraId="224B222E" w14:textId="28C91DDB" w:rsidR="001916F3" w:rsidRPr="005A09D9" w:rsidRDefault="001916F3" w:rsidP="005A09D9">
      <w:pPr>
        <w:pStyle w:val="Bezodstpw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5A09D9">
        <w:rPr>
          <w:rFonts w:ascii="Arial" w:hAnsi="Arial" w:cs="Arial"/>
          <w:sz w:val="24"/>
          <w:szCs w:val="24"/>
        </w:rPr>
        <w:t>Profilaktyka przeziębień w formie pogadanki. Zajęcia przedstawiające zmienne warunki atmosferyczne panujące jesienią. Przedstawienie sposobu dopasowania ubioru do pogody. Ukazanie dzieciom sposobów na zmniejszenie jesiennych przeziębień.</w:t>
      </w:r>
    </w:p>
    <w:p w14:paraId="376B0F7C" w14:textId="468B159A" w:rsidR="001916F3" w:rsidRPr="005A09D9" w:rsidRDefault="001916F3" w:rsidP="005A09D9">
      <w:pPr>
        <w:pStyle w:val="Bezodstpw"/>
        <w:numPr>
          <w:ilvl w:val="0"/>
          <w:numId w:val="3"/>
        </w:numPr>
        <w:rPr>
          <w:rStyle w:val="TekstpodstawowyZnak"/>
          <w:rFonts w:ascii="Arial" w:eastAsiaTheme="minorHAnsi" w:hAnsi="Arial" w:cs="Arial"/>
          <w:sz w:val="24"/>
          <w:szCs w:val="24"/>
        </w:rPr>
      </w:pPr>
      <w:r w:rsidRPr="005A09D9">
        <w:rPr>
          <w:rStyle w:val="TekstpodstawowyZnak"/>
          <w:rFonts w:ascii="Arial" w:hAnsi="Arial" w:cs="Arial"/>
          <w:sz w:val="24"/>
          <w:szCs w:val="24"/>
        </w:rPr>
        <w:t>15 października - Światowy Dzień Mycia Rąk - zapoznanie dzieci z zasadami mycia rąk, pokaz prawidłowego mycia i ilustracje z obrazkami.</w:t>
      </w:r>
    </w:p>
    <w:p w14:paraId="213DDA8C" w14:textId="77777777" w:rsidR="001916F3" w:rsidRPr="005A09D9" w:rsidRDefault="001916F3" w:rsidP="005A09D9">
      <w:pPr>
        <w:pStyle w:val="Bezodstpw"/>
        <w:numPr>
          <w:ilvl w:val="0"/>
          <w:numId w:val="3"/>
        </w:numPr>
        <w:rPr>
          <w:rStyle w:val="TekstpodstawowyZnak"/>
          <w:rFonts w:ascii="Arial" w:hAnsi="Arial" w:cs="Arial"/>
          <w:sz w:val="24"/>
          <w:szCs w:val="24"/>
        </w:rPr>
      </w:pPr>
      <w:r w:rsidRPr="005A09D9">
        <w:rPr>
          <w:rStyle w:val="TekstpodstawowyZnak"/>
          <w:rFonts w:ascii="Arial" w:hAnsi="Arial" w:cs="Arial"/>
          <w:sz w:val="24"/>
          <w:szCs w:val="24"/>
        </w:rPr>
        <w:t>Zasady zdrowego stylu życia - praca z obrazkiem.</w:t>
      </w:r>
    </w:p>
    <w:p w14:paraId="5CF5DFCF" w14:textId="77777777" w:rsidR="001916F3" w:rsidRPr="005A09D9" w:rsidRDefault="001916F3" w:rsidP="005A09D9">
      <w:pPr>
        <w:pStyle w:val="Bezodstpw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bookmarkStart w:id="0" w:name="_Hlk81215923"/>
      <w:bookmarkStart w:id="1" w:name="_Hlk81216053"/>
      <w:r w:rsidRPr="005A09D9">
        <w:rPr>
          <w:rFonts w:ascii="Arial" w:hAnsi="Arial" w:cs="Arial"/>
          <w:sz w:val="24"/>
          <w:szCs w:val="24"/>
        </w:rPr>
        <w:t xml:space="preserve">Przeziębienia - kaszel, katar, złe samopoczucie. Gazetka ścienna </w:t>
      </w:r>
      <w:bookmarkEnd w:id="0"/>
      <w:r w:rsidRPr="005A09D9">
        <w:rPr>
          <w:rFonts w:ascii="Arial" w:hAnsi="Arial" w:cs="Arial"/>
          <w:sz w:val="24"/>
          <w:szCs w:val="24"/>
        </w:rPr>
        <w:t>na korytarzu.</w:t>
      </w:r>
    </w:p>
    <w:bookmarkEnd w:id="1"/>
    <w:p w14:paraId="5F97F5D1" w14:textId="77777777" w:rsidR="001916F3" w:rsidRPr="005A09D9" w:rsidRDefault="001916F3" w:rsidP="005A09D9">
      <w:pPr>
        <w:pStyle w:val="Bezodstpw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5A09D9">
        <w:rPr>
          <w:rFonts w:ascii="Arial" w:hAnsi="Arial" w:cs="Arial"/>
          <w:sz w:val="24"/>
          <w:szCs w:val="24"/>
        </w:rPr>
        <w:t>Słodycze - czy podawać dziecku ? Czym je zastąpić ? Gazetka ścienna na korytarzu.</w:t>
      </w:r>
    </w:p>
    <w:p w14:paraId="63BE4929" w14:textId="77777777" w:rsidR="001916F3" w:rsidRPr="005A09D9" w:rsidRDefault="001916F3" w:rsidP="005A09D9">
      <w:pPr>
        <w:pStyle w:val="Bezodstpw"/>
        <w:numPr>
          <w:ilvl w:val="0"/>
          <w:numId w:val="3"/>
        </w:numPr>
        <w:rPr>
          <w:rStyle w:val="TekstpodstawowyZnak"/>
          <w:rFonts w:ascii="Arial" w:eastAsiaTheme="minorHAnsi" w:hAnsi="Arial" w:cs="Arial"/>
          <w:sz w:val="24"/>
          <w:szCs w:val="24"/>
        </w:rPr>
      </w:pPr>
      <w:r w:rsidRPr="005A09D9">
        <w:rPr>
          <w:rFonts w:ascii="Arial" w:hAnsi="Arial" w:cs="Arial"/>
          <w:sz w:val="24"/>
          <w:szCs w:val="24"/>
        </w:rPr>
        <w:t>Żeby zdrowe zęby mieć … Osłuchanie się z piosenką ,,Szczotka, pasta, kubek, ciepła woda”. Prezentacja zasad prawidłowej higieny jamy ustnej podczas zajęć z dziećmi. Przedstawienie produktów, które wzmacniają zęby i tych, które im szkodzą. Zapoznanie z pracą lekarza stomatologa oraz  praca plastyczna.</w:t>
      </w:r>
    </w:p>
    <w:p w14:paraId="16099BDD" w14:textId="60C893E1" w:rsidR="001916F3" w:rsidRPr="005A09D9" w:rsidRDefault="001916F3" w:rsidP="005A09D9">
      <w:pPr>
        <w:pStyle w:val="Bezodstpw"/>
        <w:numPr>
          <w:ilvl w:val="0"/>
          <w:numId w:val="3"/>
        </w:numPr>
        <w:rPr>
          <w:rStyle w:val="TekstpodstawowyZnak"/>
          <w:rFonts w:ascii="Arial" w:hAnsi="Arial" w:cs="Arial"/>
          <w:sz w:val="24"/>
          <w:szCs w:val="24"/>
        </w:rPr>
      </w:pPr>
      <w:r w:rsidRPr="005A09D9">
        <w:rPr>
          <w:rStyle w:val="TekstpodstawowyZnak"/>
          <w:rFonts w:ascii="Arial" w:hAnsi="Arial" w:cs="Arial"/>
          <w:sz w:val="24"/>
          <w:szCs w:val="24"/>
        </w:rPr>
        <w:t>,,Czyścioszek” - wysłuchanie wiersza wspomagane pokazywaniem przyborów higienicznych. Oglądanie ilustracji przedstawiających, jak dbać o czystość. Utrwalanie podstawowych zasad higieny - zajęcia praktyczne oraz praca plastyczna w omawianej tematyce</w:t>
      </w:r>
      <w:r w:rsidR="005A09D9">
        <w:rPr>
          <w:rStyle w:val="TekstpodstawowyZnak"/>
          <w:rFonts w:ascii="Arial" w:hAnsi="Arial" w:cs="Arial"/>
          <w:sz w:val="24"/>
          <w:szCs w:val="24"/>
        </w:rPr>
        <w:t>.</w:t>
      </w:r>
    </w:p>
    <w:p w14:paraId="09AD2B54" w14:textId="65955B50" w:rsidR="001916F3" w:rsidRPr="005A09D9" w:rsidRDefault="001916F3" w:rsidP="005A09D9">
      <w:pPr>
        <w:pStyle w:val="Bezodstpw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5A09D9">
        <w:rPr>
          <w:rFonts w:ascii="Arial" w:hAnsi="Arial" w:cs="Arial"/>
          <w:sz w:val="24"/>
          <w:szCs w:val="24"/>
        </w:rPr>
        <w:t>Ruch to zdrowie. Zajęcia z dziećmi ukazujące różne formy aktywnego i biernego wypoczynku. Uświadomienie dzieciom znaczenia dla zdrowia aktywności ruchowej. Rozwijanie u dzieci koordynacji wzrokowo - ruchowej, oraz zręczności poprzez rzuty piłeczką lub woreczkiem do kosza itp. Rozwijanie świadomości własnego ciała i przestrzeni poprzez proste ćwiczenia gimnastyczne tj. skłony, przysiady, podskoki, podnoszenie i opuszczanie rąk. Uświadomienie potrzeby relaksu (odpoczynku) z wykorzystanie ćwiczeń oddechowych.</w:t>
      </w:r>
    </w:p>
    <w:p w14:paraId="5363F847" w14:textId="2DDCF4E3" w:rsidR="001916F3" w:rsidRPr="005A09D9" w:rsidRDefault="001916F3" w:rsidP="005A09D9">
      <w:pPr>
        <w:pStyle w:val="Bezodstpw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bookmarkStart w:id="2" w:name="_Hlk81217591"/>
      <w:r w:rsidRPr="005A09D9">
        <w:rPr>
          <w:rFonts w:ascii="Arial" w:hAnsi="Arial" w:cs="Arial"/>
          <w:sz w:val="24"/>
          <w:szCs w:val="24"/>
        </w:rPr>
        <w:t>Zdrowo jemy, zdrowo rośniemy - modelowy talerz żywieniowy dla dziecka. Zajęcia ukazujące zdrowe i niezdrowe nawyki żywieniowe. Prezentacja warzyw i owoców oraz możliwości ich wykorzystania w diecie dziecka. Układanie modelowych talerzy zdrowia wspólnie z dziećmi - zajęcia praktyczne.</w:t>
      </w:r>
    </w:p>
    <w:p w14:paraId="3D388F90" w14:textId="77777777" w:rsidR="001916F3" w:rsidRPr="005A09D9" w:rsidRDefault="001916F3" w:rsidP="005A09D9">
      <w:pPr>
        <w:pStyle w:val="Bezodstpw"/>
        <w:numPr>
          <w:ilvl w:val="0"/>
          <w:numId w:val="3"/>
        </w:numPr>
        <w:rPr>
          <w:rStyle w:val="TekstpodstawowyZnak"/>
          <w:rFonts w:ascii="Arial" w:eastAsiaTheme="minorHAnsi" w:hAnsi="Arial" w:cs="Arial"/>
          <w:sz w:val="24"/>
          <w:szCs w:val="24"/>
        </w:rPr>
      </w:pPr>
      <w:r w:rsidRPr="005A09D9">
        <w:rPr>
          <w:rStyle w:val="TekstpodstawowyZnak"/>
          <w:rFonts w:ascii="Arial" w:hAnsi="Arial" w:cs="Arial"/>
          <w:sz w:val="24"/>
          <w:szCs w:val="24"/>
        </w:rPr>
        <w:t>12 maj - poznajemy zawód pielęgniarki. Omówienie historii święta i pracy pielęgniarki połączone z pokazywaniem przedmiotów, które używa w pracy. Wysłuchanie piosenki ,,Pani pielęgniarka”. Pielęgniarka dawniej i dziś. Praca plastyczna w omawianym temacie.</w:t>
      </w:r>
      <w:bookmarkEnd w:id="2"/>
    </w:p>
    <w:p w14:paraId="400667DD" w14:textId="3B4C653F" w:rsidR="00AE3017" w:rsidRPr="005A09D9" w:rsidRDefault="001916F3" w:rsidP="005A09D9">
      <w:pPr>
        <w:pStyle w:val="Bezodstpw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5A09D9">
        <w:rPr>
          <w:rFonts w:ascii="Arial" w:hAnsi="Arial" w:cs="Arial"/>
          <w:sz w:val="24"/>
          <w:szCs w:val="24"/>
        </w:rPr>
        <w:t>Chrońmy dzieci przed upałem - woda czy sok ? Co podać dziecku do picia? - gazetka ścienna.</w:t>
      </w:r>
    </w:p>
    <w:sectPr w:rsidR="00AE3017" w:rsidRPr="005A09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9012A"/>
    <w:multiLevelType w:val="hybridMultilevel"/>
    <w:tmpl w:val="8A2C47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990" w:hanging="360"/>
      </w:pPr>
    </w:lvl>
    <w:lvl w:ilvl="2" w:tplc="0415001B">
      <w:start w:val="1"/>
      <w:numFmt w:val="lowerRoman"/>
      <w:lvlText w:val="%3."/>
      <w:lvlJc w:val="right"/>
      <w:pPr>
        <w:ind w:left="2710" w:hanging="180"/>
      </w:pPr>
    </w:lvl>
    <w:lvl w:ilvl="3" w:tplc="0415000F">
      <w:start w:val="1"/>
      <w:numFmt w:val="decimal"/>
      <w:lvlText w:val="%4."/>
      <w:lvlJc w:val="left"/>
      <w:pPr>
        <w:ind w:left="3430" w:hanging="360"/>
      </w:pPr>
    </w:lvl>
    <w:lvl w:ilvl="4" w:tplc="04150019">
      <w:start w:val="1"/>
      <w:numFmt w:val="lowerLetter"/>
      <w:lvlText w:val="%5."/>
      <w:lvlJc w:val="left"/>
      <w:pPr>
        <w:ind w:left="4150" w:hanging="360"/>
      </w:pPr>
    </w:lvl>
    <w:lvl w:ilvl="5" w:tplc="0415001B">
      <w:start w:val="1"/>
      <w:numFmt w:val="lowerRoman"/>
      <w:lvlText w:val="%6."/>
      <w:lvlJc w:val="right"/>
      <w:pPr>
        <w:ind w:left="4870" w:hanging="180"/>
      </w:pPr>
    </w:lvl>
    <w:lvl w:ilvl="6" w:tplc="0415000F">
      <w:start w:val="1"/>
      <w:numFmt w:val="decimal"/>
      <w:lvlText w:val="%7."/>
      <w:lvlJc w:val="left"/>
      <w:pPr>
        <w:ind w:left="5590" w:hanging="360"/>
      </w:pPr>
    </w:lvl>
    <w:lvl w:ilvl="7" w:tplc="04150019">
      <w:start w:val="1"/>
      <w:numFmt w:val="lowerLetter"/>
      <w:lvlText w:val="%8."/>
      <w:lvlJc w:val="left"/>
      <w:pPr>
        <w:ind w:left="6310" w:hanging="360"/>
      </w:pPr>
    </w:lvl>
    <w:lvl w:ilvl="8" w:tplc="0415001B">
      <w:start w:val="1"/>
      <w:numFmt w:val="lowerRoman"/>
      <w:lvlText w:val="%9."/>
      <w:lvlJc w:val="right"/>
      <w:pPr>
        <w:ind w:left="7030" w:hanging="180"/>
      </w:pPr>
    </w:lvl>
  </w:abstractNum>
  <w:abstractNum w:abstractNumId="1" w15:restartNumberingAfterBreak="0">
    <w:nsid w:val="531C2402"/>
    <w:multiLevelType w:val="hybridMultilevel"/>
    <w:tmpl w:val="394691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9339026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3478803">
    <w:abstractNumId w:val="0"/>
  </w:num>
  <w:num w:numId="3" w16cid:durableId="8485671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6F3"/>
    <w:rsid w:val="00134F2B"/>
    <w:rsid w:val="001916F3"/>
    <w:rsid w:val="005A09D9"/>
    <w:rsid w:val="00AE3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D4CCC"/>
  <w15:chartTrackingRefBased/>
  <w15:docId w15:val="{EE24BCCD-0A9B-42C9-ADB0-91767EE73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16F3"/>
    <w:pPr>
      <w:spacing w:line="256" w:lineRule="auto"/>
    </w:pPr>
    <w:rPr>
      <w:kern w:val="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A09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1916F3"/>
    <w:pPr>
      <w:spacing w:after="120" w:line="254" w:lineRule="auto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916F3"/>
    <w:rPr>
      <w:rFonts w:ascii="Calibri" w:eastAsia="Calibri" w:hAnsi="Calibri" w:cs="Times New Roman"/>
      <w:kern w:val="0"/>
    </w:rPr>
  </w:style>
  <w:style w:type="paragraph" w:styleId="Akapitzlist">
    <w:name w:val="List Paragraph"/>
    <w:basedOn w:val="Normalny"/>
    <w:uiPriority w:val="34"/>
    <w:qFormat/>
    <w:rsid w:val="001916F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5A09D9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</w:rPr>
  </w:style>
  <w:style w:type="paragraph" w:styleId="Bezodstpw">
    <w:name w:val="No Spacing"/>
    <w:uiPriority w:val="1"/>
    <w:qFormat/>
    <w:rsid w:val="005A09D9"/>
    <w:pPr>
      <w:spacing w:after="0" w:line="240" w:lineRule="auto"/>
    </w:pPr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26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343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Żłobek Łowicz</dc:creator>
  <cp:keywords/>
  <dc:description/>
  <cp:lastModifiedBy>Żłobek Łowicz</cp:lastModifiedBy>
  <cp:revision>2</cp:revision>
  <dcterms:created xsi:type="dcterms:W3CDTF">2023-10-13T08:46:00Z</dcterms:created>
  <dcterms:modified xsi:type="dcterms:W3CDTF">2023-10-13T08:46:00Z</dcterms:modified>
</cp:coreProperties>
</file>